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/>
          <w:sz w:val="20"/>
          <w:szCs w:val="20"/>
        </w:rPr>
        <w:id w:val="694737437"/>
        <w:docPartObj>
          <w:docPartGallery w:val="Cover Pages"/>
          <w:docPartUnique/>
        </w:docPartObj>
      </w:sdtPr>
      <w:sdtEndPr>
        <w:rPr>
          <w:rFonts w:ascii="Verdana" w:hAnsi="Verdana"/>
        </w:rPr>
      </w:sdtEndPr>
      <w:sdtContent>
        <w:p w:rsidR="00A94378" w:rsidRPr="001E4158" w:rsidRDefault="0037695A" w:rsidP="0042057E">
          <w:pPr>
            <w:rPr>
              <w:b/>
              <w:sz w:val="20"/>
              <w:szCs w:val="20"/>
            </w:rPr>
          </w:pPr>
          <w:r w:rsidRPr="001E4158">
            <w:rPr>
              <w:rFonts w:ascii="Verdana" w:hAnsi="Verdana"/>
              <w:b/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0" wp14:anchorId="26C7EFAE" wp14:editId="5F429CAF">
                    <wp:simplePos x="0" y="0"/>
                    <wp:positionH relativeFrom="column">
                      <wp:posOffset>4596130</wp:posOffset>
                    </wp:positionH>
                    <wp:positionV relativeFrom="page">
                      <wp:posOffset>9601200</wp:posOffset>
                    </wp:positionV>
                    <wp:extent cx="1828800" cy="1047750"/>
                    <wp:effectExtent l="0" t="0" r="0" b="0"/>
                    <wp:wrapNone/>
                    <wp:docPr id="4" name="Zone de texte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047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C2E3E" w:rsidRDefault="002C2E3E" w:rsidP="002C2E3E">
                                <w:pPr>
                                  <w:rPr>
                                    <w:rFonts w:ascii="Verdana" w:hAnsi="Verdana"/>
                                    <w:b/>
                                    <w:color w:val="FFFFFF" w:themeColor="background1"/>
                                    <w:sz w:val="15"/>
                                    <w:szCs w:val="16"/>
                                  </w:rPr>
                                </w:pPr>
                                <w:r w:rsidRPr="002A7D29">
                                  <w:rPr>
                                    <w:rFonts w:ascii="Verdana" w:hAnsi="Verdana"/>
                                    <w:b/>
                                    <w:color w:val="FFFFFF" w:themeColor="background1"/>
                                    <w:sz w:val="15"/>
                                    <w:szCs w:val="16"/>
                                  </w:rPr>
                                  <w:t xml:space="preserve">Tours Métropole </w:t>
                                </w:r>
                              </w:p>
                              <w:p w:rsidR="002C2E3E" w:rsidRPr="002A7D29" w:rsidRDefault="002C2E3E" w:rsidP="002C2E3E">
                                <w:pPr>
                                  <w:rPr>
                                    <w:rFonts w:ascii="Verdana" w:hAnsi="Verdana"/>
                                    <w:b/>
                                    <w:color w:val="FFFFFF" w:themeColor="background1"/>
                                    <w:sz w:val="15"/>
                                    <w:szCs w:val="16"/>
                                  </w:rPr>
                                </w:pPr>
                                <w:r w:rsidRPr="002A7D29">
                                  <w:rPr>
                                    <w:rFonts w:ascii="Verdana" w:hAnsi="Verdana"/>
                                    <w:b/>
                                    <w:color w:val="FFFFFF" w:themeColor="background1"/>
                                    <w:sz w:val="15"/>
                                    <w:szCs w:val="16"/>
                                  </w:rPr>
                                  <w:t>Val de Loire</w:t>
                                </w:r>
                              </w:p>
                              <w:p w:rsidR="002C2E3E" w:rsidRPr="002A7D29" w:rsidRDefault="002C2E3E" w:rsidP="002C2E3E">
                                <w:pPr>
                                  <w:rPr>
                                    <w:rFonts w:ascii="Verdana" w:hAnsi="Verdana"/>
                                    <w:color w:val="FFFFFF" w:themeColor="background1"/>
                                    <w:sz w:val="15"/>
                                    <w:szCs w:val="15"/>
                                  </w:rPr>
                                </w:pPr>
                                <w:r w:rsidRPr="002A7D29">
                                  <w:rPr>
                                    <w:rFonts w:ascii="Verdana" w:hAnsi="Verdana"/>
                                    <w:color w:val="FFFFFF" w:themeColor="background1"/>
                                    <w:sz w:val="15"/>
                                    <w:szCs w:val="15"/>
                                  </w:rPr>
                                  <w:t>60 avenue Marcel Dassault</w:t>
                                </w:r>
                              </w:p>
                              <w:p w:rsidR="002C2E3E" w:rsidRDefault="002C2E3E" w:rsidP="002C2E3E">
                                <w:pPr>
                                  <w:rPr>
                                    <w:rFonts w:ascii="Verdana" w:hAnsi="Verdana"/>
                                    <w:color w:val="FFFFFF" w:themeColor="background1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FFFFFF" w:themeColor="background1"/>
                                    <w:sz w:val="15"/>
                                    <w:szCs w:val="15"/>
                                  </w:rPr>
                                  <w:t>CS 30651</w:t>
                                </w:r>
                              </w:p>
                              <w:p w:rsidR="002C2E3E" w:rsidRPr="002A7D29" w:rsidRDefault="002C2E3E" w:rsidP="002C2E3E">
                                <w:pPr>
                                  <w:rPr>
                                    <w:rFonts w:ascii="Verdana" w:hAnsi="Verdana"/>
                                    <w:color w:val="FFFFFF" w:themeColor="background1"/>
                                    <w:sz w:val="15"/>
                                    <w:szCs w:val="15"/>
                                  </w:rPr>
                                </w:pPr>
                                <w:r w:rsidRPr="002A7D29">
                                  <w:rPr>
                                    <w:rFonts w:ascii="Verdana" w:hAnsi="Verdana"/>
                                    <w:color w:val="FFFFFF" w:themeColor="background1"/>
                                    <w:sz w:val="15"/>
                                    <w:szCs w:val="15"/>
                                  </w:rPr>
                                  <w:t xml:space="preserve">37206 Tours </w:t>
                                </w:r>
                                <w:r w:rsidR="00CA15FD" w:rsidRPr="002A7D29">
                                  <w:rPr>
                                    <w:rFonts w:ascii="Verdana" w:hAnsi="Verdana"/>
                                    <w:color w:val="FFFFFF" w:themeColor="background1"/>
                                    <w:sz w:val="15"/>
                                    <w:szCs w:val="15"/>
                                  </w:rPr>
                                  <w:t>Cedex</w:t>
                                </w:r>
                                <w:r w:rsidRPr="002A7D29">
                                  <w:rPr>
                                    <w:rFonts w:ascii="Verdana" w:hAnsi="Verdana"/>
                                    <w:color w:val="FFFFFF" w:themeColor="background1"/>
                                    <w:sz w:val="15"/>
                                    <w:szCs w:val="15"/>
                                  </w:rPr>
                                  <w:t xml:space="preserve"> 3</w:t>
                                </w:r>
                              </w:p>
                              <w:p w:rsidR="002C2E3E" w:rsidRPr="002A7D29" w:rsidRDefault="002C2E3E" w:rsidP="002C2E3E">
                                <w:pPr>
                                  <w:rPr>
                                    <w:rFonts w:ascii="Verdana" w:hAnsi="Verdana"/>
                                    <w:color w:val="FFFFFF" w:themeColor="background1"/>
                                    <w:sz w:val="15"/>
                                    <w:szCs w:val="15"/>
                                  </w:rPr>
                                </w:pPr>
                                <w:r w:rsidRPr="002A7D29">
                                  <w:rPr>
                                    <w:rFonts w:ascii="Verdana" w:hAnsi="Verdana"/>
                                    <w:color w:val="FFFFFF" w:themeColor="background1"/>
                                    <w:sz w:val="15"/>
                                    <w:szCs w:val="15"/>
                                  </w:rPr>
                                  <w:t>Tél :</w:t>
                                </w:r>
                                <w:r w:rsidR="0042057E">
                                  <w:rPr>
                                    <w:rFonts w:ascii="Verdana" w:hAnsi="Verdana"/>
                                    <w:color w:val="FFFFFF" w:themeColor="background1"/>
                                    <w:sz w:val="15"/>
                                    <w:szCs w:val="15"/>
                                  </w:rPr>
                                  <w:t xml:space="preserve"> 02 47 21 67 15</w:t>
                                </w:r>
                              </w:p>
                              <w:p w:rsidR="002C2E3E" w:rsidRPr="0042057E" w:rsidRDefault="0042057E" w:rsidP="002C2E3E">
                                <w:pPr>
                                  <w:rPr>
                                    <w:rFonts w:ascii="Verdana" w:hAnsi="Verdana"/>
                                    <w:color w:val="FFFFFF" w:themeColor="background1"/>
                                    <w:sz w:val="14"/>
                                    <w:szCs w:val="14"/>
                                  </w:rPr>
                                </w:pPr>
                                <w:r w:rsidRPr="0042057E">
                                  <w:rPr>
                                    <w:rFonts w:ascii="Verdana" w:hAnsi="Verdana"/>
                                    <w:color w:val="FFFFFF" w:themeColor="background1"/>
                                    <w:sz w:val="14"/>
                                    <w:szCs w:val="14"/>
                                  </w:rPr>
                                  <w:t>Courriel</w:t>
                                </w:r>
                                <w:r w:rsidR="002C2E3E" w:rsidRPr="0042057E">
                                  <w:rPr>
                                    <w:rFonts w:ascii="Verdana" w:hAnsi="Verdana"/>
                                    <w:color w:val="FFFFFF" w:themeColor="background1"/>
                                    <w:sz w:val="14"/>
                                    <w:szCs w:val="14"/>
                                  </w:rPr>
                                  <w:t>:</w:t>
                                </w:r>
                                <w:r w:rsidR="00680CA8">
                                  <w:rPr>
                                    <w:rFonts w:ascii="Verdana" w:hAnsi="Verdana"/>
                                    <w:color w:val="FFFFFF" w:themeColor="background1"/>
                                    <w:sz w:val="14"/>
                                    <w:szCs w:val="14"/>
                                  </w:rPr>
                                  <w:t xml:space="preserve"> dcv-tours</w:t>
                                </w:r>
                                <w:bookmarkStart w:id="0" w:name="_GoBack"/>
                                <w:bookmarkEnd w:id="0"/>
                                <w:r w:rsidRPr="0042057E">
                                  <w:rPr>
                                    <w:rFonts w:ascii="Verdana" w:hAnsi="Verdana"/>
                                    <w:color w:val="FFFFFF" w:themeColor="background1"/>
                                    <w:sz w:val="14"/>
                                    <w:szCs w:val="14"/>
                                  </w:rPr>
                                  <w:t>@tours-metropole.fr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6C7EFAE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4" o:spid="_x0000_s1026" type="#_x0000_t202" style="position:absolute;margin-left:361.9pt;margin-top:756pt;width:2in;height:8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lSefAIAAF8FAAAOAAAAZHJzL2Uyb0RvYy54bWysVFFvEzEMfkfiP0R5Z9dWHSvVrlPpNIQ0&#10;bRMdmsRbmkvaE0kcErd35dfj5K5dGbwM8XLn2J8d+7Ody6vWGrZTIdbgSj48G3CmnISqduuSf328&#10;eTfhLKJwlTDgVMn3KvKr2ds3l42fqhFswFQqMAri4rTxJd8g+mlRRLlRVsQz8MqRUUOwAukY1kUV&#10;REPRrSlGg8H7ooFQ+QBSxUja687IZzm+1krivdZRITMlp9wwf0P+rtK3mF2K6ToIv6lln4b4hyys&#10;qB1degx1LVCwbaj/CGVrGSCCxjMJtgCta6lyDVTNcPCimuVGeJVrIXKiP9IU/19Yebd7CKyuSj7m&#10;zAlLLfpGjWKVYqhaVGycKGp8nBJy6QmL7UdoqdUHfSRlqrzVwaY/1cTITmTvjwRTJCaT02Q0mQzI&#10;JMk2HIwvLs5zC4pndx8iflJgWRJKHqiDmVixu41IqRD0AEm3ObipjcldNO43BQE7jcpj0HunSrqM&#10;s4R7o5KXcV+UJhpy4kmRB1AtTGA7QaMjpFQOc805LqETStPdr3Hs8cm1y+o1zkePfDM4PDrb2kHI&#10;LL1Iu/p+SFl3eOLvpO4kYrtq+w6voNpTgwN0WxK9vKmpCbci4oMItBbUOFp1vKePNtCUHHqJsw2E&#10;n3/TJzxNK1k5a2jNSh5/bEVQnJnPjub4w3A8TnuZD+PzixEdwqlldWpxW7sAaseQHhUvs5jwaA6i&#10;DmCf6EWYp1vJJJyku0uOB3GB3fLTiyLVfJ5BtIle4K1beplCJ3rTiD22TyL4fg7TMtzBYSHF9MU4&#10;dtjk6WC+RdB1ntVEcMdqTzxtcR7h/sVJz8TpOaOe38XZLwAAAP//AwBQSwMEFAAGAAgAAAAhAM2M&#10;dSXgAAAADgEAAA8AAABkcnMvZG93bnJldi54bWxMj0FPwzAMhe9I/IfISNxY0sJWVppOCMQVtA2Q&#10;dssar61onKrJ1vLv8U7sZvs9PX+vWE2uEyccQutJQzJTIJAqb1uqNXxu3+4eQYRoyJrOE2r4xQCr&#10;8vqqMLn1I63xtIm14BAKudHQxNjnUoaqQWfCzPdIrB384EzkdailHczI4a6TqVIL6UxL/KExPb40&#10;WP1sjk7D1/th9/2gPupXN+9HPylJbim1vr2Znp9ARJzivxnO+IwOJTPt/ZFsEJ2GLL1n9MjCPEm5&#10;1dmikoRve54WWaZAloW8rFH+AQAA//8DAFBLAQItABQABgAIAAAAIQC2gziS/gAAAOEBAAATAAAA&#10;AAAAAAAAAAAAAAAAAABbQ29udGVudF9UeXBlc10ueG1sUEsBAi0AFAAGAAgAAAAhADj9If/WAAAA&#10;lAEAAAsAAAAAAAAAAAAAAAAALwEAAF9yZWxzLy5yZWxzUEsBAi0AFAAGAAgAAAAhAP5qVJ58AgAA&#10;XwUAAA4AAAAAAAAAAAAAAAAALgIAAGRycy9lMm9Eb2MueG1sUEsBAi0AFAAGAAgAAAAhAM2MdSXg&#10;AAAADgEAAA8AAAAAAAAAAAAAAAAA1gQAAGRycy9kb3ducmV2LnhtbFBLBQYAAAAABAAEAPMAAADj&#10;BQAAAAA=&#10;" o:allowoverlap="f" filled="f" stroked="f">
                    <v:textbox>
                      <w:txbxContent>
                        <w:p w:rsidR="002C2E3E" w:rsidRDefault="002C2E3E" w:rsidP="002C2E3E">
                          <w:pPr>
                            <w:rPr>
                              <w:rFonts w:ascii="Verdana" w:hAnsi="Verdana"/>
                              <w:b/>
                              <w:color w:val="FFFFFF" w:themeColor="background1"/>
                              <w:sz w:val="15"/>
                              <w:szCs w:val="16"/>
                            </w:rPr>
                          </w:pPr>
                          <w:r w:rsidRPr="002A7D29">
                            <w:rPr>
                              <w:rFonts w:ascii="Verdana" w:hAnsi="Verdana"/>
                              <w:b/>
                              <w:color w:val="FFFFFF" w:themeColor="background1"/>
                              <w:sz w:val="15"/>
                              <w:szCs w:val="16"/>
                            </w:rPr>
                            <w:t xml:space="preserve">Tours Métropole </w:t>
                          </w:r>
                        </w:p>
                        <w:p w:rsidR="002C2E3E" w:rsidRPr="002A7D29" w:rsidRDefault="002C2E3E" w:rsidP="002C2E3E">
                          <w:pPr>
                            <w:rPr>
                              <w:rFonts w:ascii="Verdana" w:hAnsi="Verdana"/>
                              <w:b/>
                              <w:color w:val="FFFFFF" w:themeColor="background1"/>
                              <w:sz w:val="15"/>
                              <w:szCs w:val="16"/>
                            </w:rPr>
                          </w:pPr>
                          <w:r w:rsidRPr="002A7D29">
                            <w:rPr>
                              <w:rFonts w:ascii="Verdana" w:hAnsi="Verdana"/>
                              <w:b/>
                              <w:color w:val="FFFFFF" w:themeColor="background1"/>
                              <w:sz w:val="15"/>
                              <w:szCs w:val="16"/>
                            </w:rPr>
                            <w:t>Val de Loire</w:t>
                          </w:r>
                        </w:p>
                        <w:p w:rsidR="002C2E3E" w:rsidRPr="002A7D29" w:rsidRDefault="002C2E3E" w:rsidP="002C2E3E">
                          <w:pPr>
                            <w:rPr>
                              <w:rFonts w:ascii="Verdana" w:hAnsi="Verdana"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r w:rsidRPr="002A7D29">
                            <w:rPr>
                              <w:rFonts w:ascii="Verdana" w:hAnsi="Verdana"/>
                              <w:color w:val="FFFFFF" w:themeColor="background1"/>
                              <w:sz w:val="15"/>
                              <w:szCs w:val="15"/>
                            </w:rPr>
                            <w:t>60 avenue Marcel Dassault</w:t>
                          </w:r>
                        </w:p>
                        <w:p w:rsidR="002C2E3E" w:rsidRDefault="002C2E3E" w:rsidP="002C2E3E">
                          <w:pPr>
                            <w:rPr>
                              <w:rFonts w:ascii="Verdana" w:hAnsi="Verdana"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Verdana" w:hAnsi="Verdana"/>
                              <w:color w:val="FFFFFF" w:themeColor="background1"/>
                              <w:sz w:val="15"/>
                              <w:szCs w:val="15"/>
                            </w:rPr>
                            <w:t>CS 30651</w:t>
                          </w:r>
                        </w:p>
                        <w:p w:rsidR="002C2E3E" w:rsidRPr="002A7D29" w:rsidRDefault="002C2E3E" w:rsidP="002C2E3E">
                          <w:pPr>
                            <w:rPr>
                              <w:rFonts w:ascii="Verdana" w:hAnsi="Verdana"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r w:rsidRPr="002A7D29">
                            <w:rPr>
                              <w:rFonts w:ascii="Verdana" w:hAnsi="Verdana"/>
                              <w:color w:val="FFFFFF" w:themeColor="background1"/>
                              <w:sz w:val="15"/>
                              <w:szCs w:val="15"/>
                            </w:rPr>
                            <w:t xml:space="preserve">37206 Tours </w:t>
                          </w:r>
                          <w:r w:rsidR="00CA15FD" w:rsidRPr="002A7D29">
                            <w:rPr>
                              <w:rFonts w:ascii="Verdana" w:hAnsi="Verdana"/>
                              <w:color w:val="FFFFFF" w:themeColor="background1"/>
                              <w:sz w:val="15"/>
                              <w:szCs w:val="15"/>
                            </w:rPr>
                            <w:t>Cedex</w:t>
                          </w:r>
                          <w:r w:rsidRPr="002A7D29">
                            <w:rPr>
                              <w:rFonts w:ascii="Verdana" w:hAnsi="Verdana"/>
                              <w:color w:val="FFFFFF" w:themeColor="background1"/>
                              <w:sz w:val="15"/>
                              <w:szCs w:val="15"/>
                            </w:rPr>
                            <w:t xml:space="preserve"> 3</w:t>
                          </w:r>
                        </w:p>
                        <w:p w:rsidR="002C2E3E" w:rsidRPr="002A7D29" w:rsidRDefault="002C2E3E" w:rsidP="002C2E3E">
                          <w:pPr>
                            <w:rPr>
                              <w:rFonts w:ascii="Verdana" w:hAnsi="Verdana"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r w:rsidRPr="002A7D29">
                            <w:rPr>
                              <w:rFonts w:ascii="Verdana" w:hAnsi="Verdana"/>
                              <w:color w:val="FFFFFF" w:themeColor="background1"/>
                              <w:sz w:val="15"/>
                              <w:szCs w:val="15"/>
                            </w:rPr>
                            <w:t>Tél :</w:t>
                          </w:r>
                          <w:r w:rsidR="0042057E">
                            <w:rPr>
                              <w:rFonts w:ascii="Verdana" w:hAnsi="Verdana"/>
                              <w:color w:val="FFFFFF" w:themeColor="background1"/>
                              <w:sz w:val="15"/>
                              <w:szCs w:val="15"/>
                            </w:rPr>
                            <w:t xml:space="preserve"> 02 47 21 67 15</w:t>
                          </w:r>
                        </w:p>
                        <w:p w:rsidR="002C2E3E" w:rsidRPr="0042057E" w:rsidRDefault="0042057E" w:rsidP="002C2E3E">
                          <w:pPr>
                            <w:rPr>
                              <w:rFonts w:ascii="Verdana" w:hAnsi="Verdana"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42057E">
                            <w:rPr>
                              <w:rFonts w:ascii="Verdana" w:hAnsi="Verdana"/>
                              <w:color w:val="FFFFFF" w:themeColor="background1"/>
                              <w:sz w:val="14"/>
                              <w:szCs w:val="14"/>
                            </w:rPr>
                            <w:t>Courriel</w:t>
                          </w:r>
                          <w:r w:rsidR="002C2E3E" w:rsidRPr="0042057E">
                            <w:rPr>
                              <w:rFonts w:ascii="Verdana" w:hAnsi="Verdana"/>
                              <w:color w:val="FFFFFF" w:themeColor="background1"/>
                              <w:sz w:val="14"/>
                              <w:szCs w:val="14"/>
                            </w:rPr>
                            <w:t>:</w:t>
                          </w:r>
                          <w:r w:rsidR="00680CA8">
                            <w:rPr>
                              <w:rFonts w:ascii="Verdana" w:hAnsi="Verdana"/>
                              <w:color w:val="FFFFFF" w:themeColor="background1"/>
                              <w:sz w:val="14"/>
                              <w:szCs w:val="14"/>
                            </w:rPr>
                            <w:t xml:space="preserve"> dcv-tours</w:t>
                          </w:r>
                          <w:bookmarkStart w:id="1" w:name="_GoBack"/>
                          <w:bookmarkEnd w:id="1"/>
                          <w:r w:rsidRPr="0042057E">
                            <w:rPr>
                              <w:rFonts w:ascii="Verdana" w:hAnsi="Verdana"/>
                              <w:color w:val="FFFFFF" w:themeColor="background1"/>
                              <w:sz w:val="14"/>
                              <w:szCs w:val="14"/>
                            </w:rPr>
                            <w:t>@tours-metropole.fr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76719D" w:rsidRPr="001E4158">
            <w:rPr>
              <w:b/>
              <w:noProof/>
              <w:sz w:val="20"/>
              <w:szCs w:val="20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EF4789C" wp14:editId="33C3DF79">
                    <wp:simplePos x="0" y="0"/>
                    <wp:positionH relativeFrom="column">
                      <wp:posOffset>-509270</wp:posOffset>
                    </wp:positionH>
                    <wp:positionV relativeFrom="paragraph">
                      <wp:posOffset>2862580</wp:posOffset>
                    </wp:positionV>
                    <wp:extent cx="6800850" cy="5753100"/>
                    <wp:effectExtent l="0" t="0" r="0" b="0"/>
                    <wp:wrapSquare wrapText="bothSides"/>
                    <wp:docPr id="3" name="Zone de text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00850" cy="5753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47121" w:rsidRPr="00E04480" w:rsidRDefault="00B47121" w:rsidP="00B47121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  <w:r w:rsidRPr="00E04480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Madame, Monsieur,</w:t>
                                </w:r>
                              </w:p>
                              <w:p w:rsidR="00B47121" w:rsidRPr="005A1092" w:rsidRDefault="00B47121" w:rsidP="00B47121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</w:pPr>
                              </w:p>
                              <w:p w:rsidR="00B47121" w:rsidRPr="0076719D" w:rsidRDefault="00B47121" w:rsidP="00B47121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  <w:r w:rsidRPr="00E04480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Afin d'améliorer et valoriser l'es</w:t>
                                </w:r>
                                <w: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pace public de votre quartier, l</w:t>
                                </w:r>
                                <w:r w:rsidRPr="00E04480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a Ville de Tours</w:t>
                                </w:r>
                                <w: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 xml:space="preserve"> et Tours Métropole Val de Loire ont d</w:t>
                                </w:r>
                                <w:r w:rsidRPr="00E04480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écidé d'entreprendre</w:t>
                                </w:r>
                                <w: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 xml:space="preserve"> des travaux de réhabilit</w:t>
                                </w:r>
                                <w:r w:rsidR="00C97BC0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ation</w:t>
                                </w:r>
                                <w:r w:rsidR="0037695A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 xml:space="preserve"> du giratoire Rolland </w:t>
                                </w:r>
                                <w:proofErr w:type="spellStart"/>
                                <w:r w:rsidR="0037695A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Pilain</w:t>
                                </w:r>
                                <w:proofErr w:type="spellEnd"/>
                                <w:r w:rsidR="0037695A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 xml:space="preserve"> sur le Boulevard Louis</w:t>
                                </w:r>
                                <w:r w:rsidR="00765BFD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 xml:space="preserve"> XI</w:t>
                                </w:r>
                                <w:r w:rsidR="00DF4398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.</w:t>
                                </w:r>
                              </w:p>
                              <w:p w:rsidR="00B47121" w:rsidRDefault="00B47121" w:rsidP="00B47121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BD47A0" w:rsidRDefault="00BD47A0" w:rsidP="00BD47A0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201C49"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</w:rPr>
                                  <w:t>Les travaux d</w:t>
                                </w:r>
                                <w:r w:rsidR="00FD69DA"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</w:rPr>
                                  <w:t>ébuteront le mar</w:t>
                                </w:r>
                                <w:r w:rsidR="00A361C8"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</w:rPr>
                                  <w:t xml:space="preserve">di </w:t>
                                </w:r>
                                <w:r w:rsidR="00FD69DA"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</w:rPr>
                                  <w:t>29</w:t>
                                </w:r>
                                <w:r w:rsidR="00A55D71"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</w:rPr>
                                  <w:t xml:space="preserve"> septembre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</w:rPr>
                                  <w:t xml:space="preserve"> 2020</w:t>
                                </w:r>
                              </w:p>
                              <w:p w:rsidR="00BD47A0" w:rsidRDefault="00BD47A0" w:rsidP="00BD47A0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</w:rPr>
                                  <w:t>e</w:t>
                                </w:r>
                                <w:r w:rsidRPr="00201C49"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</w:rPr>
                                  <w:t>t</w:t>
                                </w:r>
                                <w:proofErr w:type="gramEnd"/>
                                <w:r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201C49"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</w:rPr>
                                  <w:t xml:space="preserve">dureront </w:t>
                                </w:r>
                                <w:r w:rsidR="00FE042B"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</w:rPr>
                                  <w:t>2</w:t>
                                </w:r>
                                <w:r w:rsidR="00765BFD"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</w:rPr>
                                  <w:t xml:space="preserve"> nuit</w:t>
                                </w:r>
                                <w:r w:rsidR="00FE042B"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</w:rPr>
                                  <w:t>s</w:t>
                                </w:r>
                                <w:r w:rsidRPr="00201C49"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</w:rPr>
                                  <w:t>.</w:t>
                                </w:r>
                              </w:p>
                              <w:p w:rsidR="00BD47A0" w:rsidRDefault="00BD47A0" w:rsidP="00BD47A0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</w:rPr>
                                </w:pPr>
                              </w:p>
                              <w:p w:rsidR="00C97BC0" w:rsidRDefault="00BD47A0" w:rsidP="00BD47A0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 xml:space="preserve">Pendant leur réalisation, les véhicules ne pourront pas accéder </w:t>
                                </w:r>
                                <w:r w:rsidR="0037695A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à</w:t>
                                </w:r>
                                <w:r w:rsidR="00C97BC0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 xml:space="preserve"> cette zone.</w:t>
                                </w:r>
                              </w:p>
                              <w:p w:rsidR="0037695A" w:rsidRDefault="0037695A" w:rsidP="00BD47A0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37695A" w:rsidRDefault="00C97BC0" w:rsidP="00BD47A0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  <w:r w:rsidRPr="00765BFD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t>L</w:t>
                                </w:r>
                                <w:r w:rsidR="00BD47A0" w:rsidRPr="00765BFD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t>a ci</w:t>
                                </w:r>
                                <w:r w:rsidR="00A113E9" w:rsidRPr="00765BFD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t>rculation sera interdite</w:t>
                                </w:r>
                                <w:r w:rsidR="00981A21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t xml:space="preserve"> pendant les 2 nuits</w:t>
                                </w:r>
                                <w:r w:rsidR="00BD47A0" w:rsidRPr="0037695A">
                                  <w:rPr>
                                    <w:rFonts w:ascii="Arial" w:hAnsi="Arial" w:cs="Arial"/>
                                    <w:color w:val="FF0000"/>
                                    <w:sz w:val="28"/>
                                    <w:szCs w:val="28"/>
                                  </w:rPr>
                                  <w:t xml:space="preserve">. </w:t>
                                </w:r>
                              </w:p>
                              <w:p w:rsidR="00BD47A0" w:rsidRDefault="00BD47A0" w:rsidP="00BD47A0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BD47A0" w:rsidRDefault="00BD47A0" w:rsidP="00BD47A0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La durée des travaux est conditionnée par les aléas météorologiques ou imprévus techniques.</w:t>
                                </w:r>
                              </w:p>
                              <w:p w:rsidR="00B47121" w:rsidRDefault="00B47121" w:rsidP="00B47121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B47121" w:rsidRDefault="00B47121" w:rsidP="00B47121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  <w:r w:rsidRPr="00E04480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Le service voirie reste à votre écoute, et répondra</w:t>
                                </w:r>
                                <w: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 xml:space="preserve"> à toute question relative à ces</w:t>
                                </w:r>
                                <w:r w:rsidRPr="00E04480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 xml:space="preserve"> aménagement</w:t>
                                </w:r>
                                <w: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s</w:t>
                                </w:r>
                                <w:r w:rsidRPr="00E04480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 xml:space="preserve">. Vous pouvez le contacter </w:t>
                                </w:r>
                                <w: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 xml:space="preserve">en semaine (hors WE) de 8h30 à 17h00 (16h30 le vendredi) </w:t>
                                </w:r>
                                <w:r w:rsidRPr="00E04480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 xml:space="preserve">au :  </w:t>
                                </w:r>
                              </w:p>
                              <w:p w:rsidR="00B47121" w:rsidRPr="00E04480" w:rsidRDefault="00B47121" w:rsidP="00B47121">
                                <w:pPr>
                                  <w:ind w:left="1260"/>
                                  <w:jc w:val="both"/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B47121" w:rsidRDefault="00B47121" w:rsidP="00B47121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4"/>
                                    <w:szCs w:val="44"/>
                                  </w:rPr>
                                </w:pPr>
                                <w:r w:rsidRPr="00323958">
                                  <w:rPr>
                                    <w:rFonts w:ascii="Arial" w:hAnsi="Arial" w:cs="Arial"/>
                                    <w:b/>
                                    <w:sz w:val="44"/>
                                    <w:szCs w:val="44"/>
                                  </w:rPr>
                                  <w:t>02 47 21 67 15</w:t>
                                </w:r>
                              </w:p>
                              <w:p w:rsidR="0037695A" w:rsidRPr="00323958" w:rsidRDefault="0037695A" w:rsidP="00B47121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4"/>
                                    <w:szCs w:val="44"/>
                                  </w:rPr>
                                </w:pPr>
                              </w:p>
                              <w:p w:rsidR="00B47121" w:rsidRPr="005C10E6" w:rsidRDefault="00B47121" w:rsidP="00B47121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"/>
                                    <w:szCs w:val="4"/>
                                  </w:rPr>
                                </w:pPr>
                              </w:p>
                              <w:p w:rsidR="00B47121" w:rsidRPr="005C10E6" w:rsidRDefault="00B47121" w:rsidP="00B47121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Nous v</w:t>
                                </w:r>
                                <w:r w:rsidRPr="005C10E6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ous remerci</w:t>
                                </w:r>
                                <w: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ons</w:t>
                                </w:r>
                                <w:r w:rsidRPr="005C10E6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 xml:space="preserve"> de votre compréhension</w:t>
                                </w:r>
                                <w: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 xml:space="preserve"> pour la gêne occasionnée.</w:t>
                                </w:r>
                              </w:p>
                              <w:p w:rsidR="00E26377" w:rsidRDefault="00E26377" w:rsidP="00E26377">
                                <w:pPr>
                                  <w:spacing w:after="200" w:line="276" w:lineRule="auto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EF4789C" id="Zone de texte 3" o:spid="_x0000_s1027" type="#_x0000_t202" style="position:absolute;margin-left:-40.1pt;margin-top:225.4pt;width:535.5pt;height:45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8fQIAAGYFAAAOAAAAZHJzL2Uyb0RvYy54bWysVN1P2zAQf5+0/8Hy+0gKFLqKFHUgpkkI&#10;0GBC2pvr2DSa7fPsa5Py1+/spKVje2HaS3K++933x9l5Zw1bqxAbcBUfHZScKSehbtxTxb89XH2Y&#10;cBZRuFoYcKriGxX5+ez9u7PWT9UhLMHUKjAy4uK09RVfIvppUUS5VFbEA/DKkVBDsALpGZ6KOoiW&#10;rFtTHJblSdFCqH0AqWIk7mUv5LNsX2sl8VbrqJCZilNsmL8hfxfpW8zOxPQpCL9s5BCG+IcorGgc&#10;Od2ZuhQo2Co0f5iyjQwQQeOBBFuA1o1UOQfKZlS+yuZ+KbzKuVBxot+VKf4/s/JmfRdYU1f8iDMn&#10;LLXoOzWK1Yqh6lCxo1Si1scpIe89YbH7BB21esuPxEyZdzrY9KecGMmp2JtdgckSk8Q8mZTlZEwi&#10;SbLx6fhoVOYWFC/qPkT8rMCyRFQ8UAdzYcX6OiKFQtAtJHlzcNUYk7to3G8MAvYclcdg0E6Z9BFn&#10;CjdGJS3jvipNZciBJ0YeQHVhAlsLGh0hpXKYc852CZ1Qmny/RXHAJ9U+qrco7zSyZ3C4U7aNg5Cr&#10;9Crs+sc2ZN3jqX57eScSu0WX+79r6ALqDfU5QL8s0curhnpxLSLeiUDbQf2jjcdb+mgDbcVhoDhb&#10;Qnj+Gz/haWhJyllL21bx+HMlguLMfHE0zh9Hx8dpPfPjeHx6SI+wL1nsS9zKXgB1ZUS3xctMJjya&#10;LakD2Ec6DPPklUTCSfJdcdySF9jfADosUs3nGUQL6QVeu3svk+lU5TRpD92jCH4Yx7QTN7DdSzF9&#10;NZU9Nmk6mK8QdJNHNtW5r+pQf1rmPMnD4UnXYv+dUS/ncfYLAAD//wMAUEsDBBQABgAIAAAAIQC8&#10;m/ln3wAAAAwBAAAPAAAAZHJzL2Rvd25yZXYueG1sTI9NT8MwDIbvSPsPkSdx25KNdWpL02kCcQUx&#10;PiRuWeO1FY1TNdla/j3eCW62/Oj18xa7yXXigkNoPWlYLRUIpMrblmoN729PixREiIas6Tyhhh8M&#10;sCtnN4XJrR/pFS+HWAsOoZAbDU2MfS5lqBp0Jix9j8S3kx+cibwOtbSDGTncdXKt1FY60xJ/aEyP&#10;Dw1W34ez0/DxfPr63KiX+tEl/egnJcllUuvb+bS/BxFxin8wXPVZHUp2Ovoz2SA6DYtUrRnVsEkU&#10;d2Aiy67DkdG7ZJuCLAv5v0T5CwAA//8DAFBLAQItABQABgAIAAAAIQC2gziS/gAAAOEBAAATAAAA&#10;AAAAAAAAAAAAAAAAAABbQ29udGVudF9UeXBlc10ueG1sUEsBAi0AFAAGAAgAAAAhADj9If/WAAAA&#10;lAEAAAsAAAAAAAAAAAAAAAAALwEAAF9yZWxzLy5yZWxzUEsBAi0AFAAGAAgAAAAhAHKE2Px9AgAA&#10;ZgUAAA4AAAAAAAAAAAAAAAAALgIAAGRycy9lMm9Eb2MueG1sUEsBAi0AFAAGAAgAAAAhALyb+Wff&#10;AAAADAEAAA8AAAAAAAAAAAAAAAAA1wQAAGRycy9kb3ducmV2LnhtbFBLBQYAAAAABAAEAPMAAADj&#10;BQAAAAA=&#10;" filled="f" stroked="f">
                    <v:textbox>
                      <w:txbxContent>
                        <w:p w:rsidR="00B47121" w:rsidRPr="00E04480" w:rsidRDefault="00B47121" w:rsidP="00B47121">
                          <w:pPr>
                            <w:jc w:val="both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E04480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Madame, Monsieur,</w:t>
                          </w:r>
                        </w:p>
                        <w:p w:rsidR="00B47121" w:rsidRPr="005A1092" w:rsidRDefault="00B47121" w:rsidP="00B47121">
                          <w:pPr>
                            <w:jc w:val="both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  <w:p w:rsidR="00B47121" w:rsidRPr="0076719D" w:rsidRDefault="00B47121" w:rsidP="00B47121">
                          <w:pPr>
                            <w:jc w:val="both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E04480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Afin d'améliorer et valoriser l'es</w:t>
                          </w: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pace public de votre quartier, l</w:t>
                          </w:r>
                          <w:r w:rsidRPr="00E04480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a Ville de Tours</w:t>
                          </w: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 et Tours Métropole Val de Loire ont d</w:t>
                          </w:r>
                          <w:r w:rsidRPr="00E04480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écidé d'entreprendre</w:t>
                          </w: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 des travaux de réhabilit</w:t>
                          </w:r>
                          <w:r w:rsidR="00C97BC0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ation</w:t>
                          </w:r>
                          <w:r w:rsidR="0037695A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 du giratoire Rolland </w:t>
                          </w:r>
                          <w:proofErr w:type="spellStart"/>
                          <w:r w:rsidR="0037695A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Pilain</w:t>
                          </w:r>
                          <w:proofErr w:type="spellEnd"/>
                          <w:r w:rsidR="0037695A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 sur le Boulevard Louis</w:t>
                          </w:r>
                          <w:r w:rsidR="00765BFD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 XI</w:t>
                          </w:r>
                          <w:r w:rsidR="00DF4398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.</w:t>
                          </w:r>
                        </w:p>
                        <w:p w:rsidR="00B47121" w:rsidRDefault="00B47121" w:rsidP="00B47121">
                          <w:pPr>
                            <w:jc w:val="both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  <w:p w:rsidR="00BD47A0" w:rsidRDefault="00BD47A0" w:rsidP="00BD47A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 w:rsidRPr="00201C49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Les travaux d</w:t>
                          </w:r>
                          <w:r w:rsidR="00FD69DA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ébuteront le mar</w:t>
                          </w:r>
                          <w:r w:rsidR="00A361C8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 xml:space="preserve">di </w:t>
                          </w:r>
                          <w:r w:rsidR="00FD69DA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29</w:t>
                          </w:r>
                          <w:r w:rsidR="00A55D71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 xml:space="preserve"> septembre</w:t>
                          </w: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 xml:space="preserve"> 2020</w:t>
                          </w:r>
                        </w:p>
                        <w:p w:rsidR="00BD47A0" w:rsidRDefault="00BD47A0" w:rsidP="00BD47A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e</w:t>
                          </w:r>
                          <w:r w:rsidRPr="00201C49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t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 w:rsidRPr="00201C49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 xml:space="preserve">dureront </w:t>
                          </w:r>
                          <w:r w:rsidR="00FE042B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2</w:t>
                          </w:r>
                          <w:r w:rsidR="00765BFD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 xml:space="preserve"> nuit</w:t>
                          </w:r>
                          <w:r w:rsidR="00FE042B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s</w:t>
                          </w:r>
                          <w:r w:rsidRPr="00201C49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.</w:t>
                          </w:r>
                        </w:p>
                        <w:p w:rsidR="00BD47A0" w:rsidRDefault="00BD47A0" w:rsidP="00BD47A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</w:p>
                        <w:p w:rsidR="00C97BC0" w:rsidRDefault="00BD47A0" w:rsidP="00BD47A0">
                          <w:pPr>
                            <w:jc w:val="both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Pendant leur réalisation, les véhicules ne pourront pas accéder </w:t>
                          </w:r>
                          <w:r w:rsidR="0037695A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à</w:t>
                          </w:r>
                          <w:r w:rsidR="00C97BC0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 cette zone.</w:t>
                          </w:r>
                        </w:p>
                        <w:p w:rsidR="0037695A" w:rsidRDefault="0037695A" w:rsidP="00BD47A0">
                          <w:pPr>
                            <w:jc w:val="both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  <w:p w:rsidR="0037695A" w:rsidRDefault="00C97BC0" w:rsidP="00BD47A0">
                          <w:pPr>
                            <w:jc w:val="both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765BFD">
                            <w:rPr>
                              <w:rFonts w:ascii="Arial" w:hAnsi="Arial" w:cs="Arial"/>
                              <w:b/>
                              <w:color w:val="FF0000"/>
                              <w:sz w:val="28"/>
                              <w:szCs w:val="28"/>
                            </w:rPr>
                            <w:t>L</w:t>
                          </w:r>
                          <w:r w:rsidR="00BD47A0" w:rsidRPr="00765BFD">
                            <w:rPr>
                              <w:rFonts w:ascii="Arial" w:hAnsi="Arial" w:cs="Arial"/>
                              <w:b/>
                              <w:color w:val="FF0000"/>
                              <w:sz w:val="28"/>
                              <w:szCs w:val="28"/>
                            </w:rPr>
                            <w:t>a ci</w:t>
                          </w:r>
                          <w:r w:rsidR="00A113E9" w:rsidRPr="00765BFD">
                            <w:rPr>
                              <w:rFonts w:ascii="Arial" w:hAnsi="Arial" w:cs="Arial"/>
                              <w:b/>
                              <w:color w:val="FF0000"/>
                              <w:sz w:val="28"/>
                              <w:szCs w:val="28"/>
                            </w:rPr>
                            <w:t>rculation sera interdite</w:t>
                          </w:r>
                          <w:r w:rsidR="00981A21">
                            <w:rPr>
                              <w:rFonts w:ascii="Arial" w:hAnsi="Arial" w:cs="Arial"/>
                              <w:b/>
                              <w:color w:val="FF0000"/>
                              <w:sz w:val="28"/>
                              <w:szCs w:val="28"/>
                            </w:rPr>
                            <w:t xml:space="preserve"> pendant les 2 nuits</w:t>
                          </w:r>
                          <w:r w:rsidR="00BD47A0" w:rsidRPr="0037695A">
                            <w:rPr>
                              <w:rFonts w:ascii="Arial" w:hAnsi="Arial" w:cs="Arial"/>
                              <w:color w:val="FF0000"/>
                              <w:sz w:val="28"/>
                              <w:szCs w:val="28"/>
                            </w:rPr>
                            <w:t xml:space="preserve">. </w:t>
                          </w:r>
                        </w:p>
                        <w:p w:rsidR="00BD47A0" w:rsidRDefault="00BD47A0" w:rsidP="00BD47A0">
                          <w:pPr>
                            <w:jc w:val="both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  <w:p w:rsidR="00BD47A0" w:rsidRDefault="00BD47A0" w:rsidP="00BD47A0">
                          <w:pPr>
                            <w:jc w:val="both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La durée des travaux est conditionnée par les aléas météorologiques ou imprévus techniques.</w:t>
                          </w:r>
                        </w:p>
                        <w:p w:rsidR="00B47121" w:rsidRDefault="00B47121" w:rsidP="00B47121">
                          <w:pPr>
                            <w:jc w:val="both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  <w:p w:rsidR="00B47121" w:rsidRDefault="00B47121" w:rsidP="00B47121">
                          <w:pPr>
                            <w:jc w:val="both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E04480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Le service voirie reste à votre écoute, et répondra</w:t>
                          </w: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 à toute question relative à ces</w:t>
                          </w:r>
                          <w:r w:rsidRPr="00E04480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 aménagement</w:t>
                          </w: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s</w:t>
                          </w:r>
                          <w:r w:rsidRPr="00E04480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. Vous pouvez le contacter </w:t>
                          </w: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en semaine (hors WE) de 8h30 à 17h00 (16h30 le vendredi) </w:t>
                          </w:r>
                          <w:r w:rsidRPr="00E04480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au :  </w:t>
                          </w:r>
                        </w:p>
                        <w:p w:rsidR="00B47121" w:rsidRPr="00E04480" w:rsidRDefault="00B47121" w:rsidP="00B47121">
                          <w:pPr>
                            <w:ind w:left="1260"/>
                            <w:jc w:val="both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  <w:p w:rsidR="00B47121" w:rsidRDefault="00B47121" w:rsidP="00B4712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4"/>
                              <w:szCs w:val="44"/>
                            </w:rPr>
                          </w:pPr>
                          <w:r w:rsidRPr="00323958">
                            <w:rPr>
                              <w:rFonts w:ascii="Arial" w:hAnsi="Arial" w:cs="Arial"/>
                              <w:b/>
                              <w:sz w:val="44"/>
                              <w:szCs w:val="44"/>
                            </w:rPr>
                            <w:t>02 47 21 67 15</w:t>
                          </w:r>
                        </w:p>
                        <w:p w:rsidR="0037695A" w:rsidRPr="00323958" w:rsidRDefault="0037695A" w:rsidP="00B4712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4"/>
                              <w:szCs w:val="44"/>
                            </w:rPr>
                          </w:pPr>
                        </w:p>
                        <w:p w:rsidR="00B47121" w:rsidRPr="005C10E6" w:rsidRDefault="00B47121" w:rsidP="00B4712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</w:p>
                        <w:p w:rsidR="00B47121" w:rsidRPr="005C10E6" w:rsidRDefault="00B47121" w:rsidP="00B47121">
                          <w:pPr>
                            <w:jc w:val="both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Nous v</w:t>
                          </w:r>
                          <w:r w:rsidRPr="005C10E6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ous remerci</w:t>
                          </w: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ons</w:t>
                          </w:r>
                          <w:r w:rsidRPr="005C10E6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 de votre compréhension</w:t>
                          </w: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 pour la gêne occasionnée.</w:t>
                          </w:r>
                        </w:p>
                        <w:p w:rsidR="00E26377" w:rsidRDefault="00E26377" w:rsidP="00E26377">
                          <w:pPr>
                            <w:spacing w:after="200" w:line="276" w:lineRule="auto"/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76719D" w:rsidRPr="001E4158">
            <w:rPr>
              <w:b/>
              <w:noProof/>
              <w:sz w:val="20"/>
              <w:szCs w:val="20"/>
              <w:lang w:eastAsia="fr-FR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7EE30A69" wp14:editId="67136AC8">
                    <wp:simplePos x="0" y="0"/>
                    <wp:positionH relativeFrom="margin">
                      <wp:posOffset>-404495</wp:posOffset>
                    </wp:positionH>
                    <wp:positionV relativeFrom="page">
                      <wp:posOffset>2819400</wp:posOffset>
                    </wp:positionV>
                    <wp:extent cx="6562725" cy="742950"/>
                    <wp:effectExtent l="0" t="0" r="9525" b="0"/>
                    <wp:wrapSquare wrapText="bothSides"/>
                    <wp:docPr id="131" name="Zone de texte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62725" cy="742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B46CA" w:rsidRPr="00F61940" w:rsidRDefault="00680CA8" w:rsidP="000026A8">
                                <w:pPr>
                                  <w:pStyle w:val="Sansinterligne"/>
                                  <w:spacing w:before="40" w:after="560" w:line="216" w:lineRule="auto"/>
                                  <w:jc w:val="center"/>
                                  <w:rPr>
                                    <w:rFonts w:ascii="Verdana" w:hAnsi="Verdana"/>
                                    <w:b/>
                                    <w:color w:val="434F55"/>
                                    <w:sz w:val="48"/>
                                    <w:szCs w:val="48"/>
                                  </w:rPr>
                                </w:pPr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alias w:val="Titre"/>
                                    <w:tag w:val=""/>
                                    <w:id w:val="-1985617500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B501AB">
                                      <w:rPr>
                                        <w:rFonts w:ascii="Arial" w:hAnsi="Arial" w:cs="Arial"/>
                                        <w:b/>
                                        <w:sz w:val="48"/>
                                        <w:szCs w:val="48"/>
                                        <w:lang w:val="fr-FR"/>
                                      </w:rPr>
                                      <w:t xml:space="preserve">INFOS TRAVAUX                                      </w:t>
                                    </w:r>
                                    <w:r w:rsidR="00355D70">
                                      <w:rPr>
                                        <w:rFonts w:ascii="Arial" w:hAnsi="Arial" w:cs="Arial"/>
                                        <w:b/>
                                        <w:sz w:val="48"/>
                                        <w:szCs w:val="48"/>
                                        <w:lang w:val="fr-FR"/>
                                      </w:rPr>
                                      <w:t xml:space="preserve">             </w:t>
                                    </w:r>
                                    <w:r w:rsidR="00A5269B">
                                      <w:rPr>
                                        <w:rFonts w:ascii="Arial" w:hAnsi="Arial" w:cs="Arial"/>
                                        <w:b/>
                                        <w:sz w:val="48"/>
                                        <w:szCs w:val="48"/>
                                        <w:lang w:val="fr-FR"/>
                                      </w:rPr>
                                      <w:t xml:space="preserve">      </w:t>
                                    </w:r>
                                    <w:r w:rsidR="00C97BC0">
                                      <w:rPr>
                                        <w:rFonts w:ascii="Arial" w:hAnsi="Arial" w:cs="Arial"/>
                                        <w:b/>
                                        <w:sz w:val="48"/>
                                        <w:szCs w:val="48"/>
                                        <w:lang w:val="fr-FR"/>
                                      </w:rPr>
                                      <w:t xml:space="preserve">         </w:t>
                                    </w:r>
                                    <w:r w:rsidR="00765BFD">
                                      <w:rPr>
                                        <w:rFonts w:ascii="Arial" w:hAnsi="Arial" w:cs="Arial"/>
                                        <w:b/>
                                        <w:sz w:val="48"/>
                                        <w:szCs w:val="48"/>
                                        <w:lang w:val="fr-FR"/>
                                      </w:rPr>
                                      <w:t>GIRATOIRE ROLLAND PILAIN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EE30A69" id="Zone de texte 131" o:spid="_x0000_s1028" type="#_x0000_t202" style="position:absolute;margin-left:-31.85pt;margin-top:222pt;width:516.75pt;height:58.5pt;z-index:251660288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EoGfAIAAGIFAAAOAAAAZHJzL2Uyb0RvYy54bWysVFFP2zAQfp+0/2D5faSUAVtFijoQ0yQE&#10;aDAh7c11bBrN8Xm226T8+n12ksLYXpj24lzuvjvf3Xfnk9OuMWyjfKjJlnx/b8KZspKq2j6U/Nvd&#10;xbsPnIUobCUMWVXyrQr8dP72zUnrZmpKKzKV8gxBbJi1ruSrGN2sKIJcqUaEPXLKwqjJNyLi1z8U&#10;lRctojemmE4mR0VLvnKepAoB2vPeyOc5vtZKxmutg4rMlBy5xXz6fC7TWcxPxOzBC7eq5ZCG+Ics&#10;GlFbXLoLdS6iYGtf/xGqqaWnQDruSWoK0rqWKteAavYnL6q5XQmnci1oTnC7NoX/F1ZebW48qytw&#10;d7DPmRUNSPoOqlilWFRdVCwZ0KbWhRnQtw742H2iDi6jPkCZqu+0b9IXdTHY0fDtrsmIxSSUR4dH&#10;0+PpIWcStuP304+HmYXiydv5ED8ralgSSu5BYu6t2FyGiEwAHSHpMksXtTGZSGNZixsOEPI3CzyM&#10;TRqVR2IIkyrqM89S3BqVMMZ+VRotyQUkRR5GdWY82wiMkZBS2Zhrz3GBTiiNJF7jOOCfsnqNc1/H&#10;eDPZuHNuaks+V/8i7erHmLLu8Wjks7qTGLtll2dhOhK7pGoLvj31ixOcvKhByqUI8UZ4bAooxvbH&#10;axzaEJpPg8TZivzj3/QJjwGGlbMWm1fy8HMtvOLMfLEY7bSmo+BHYTkKdt2cEVjAsCKbLMLBRzOK&#10;2lNzj0dhkW6BSViJu0oeR/Es9vuPR0WqxSKDsIxOxEt762QKnUhJI3bX3QvvhjlM23BF406K2Ytx&#10;7LHJ09JiHUnXeVZTX/suDv3GIucRHh6d9FI8/8+op6dx/gsAAP//AwBQSwMEFAAGAAgAAAAhAGOD&#10;L4vhAAAACwEAAA8AAABkcnMvZG93bnJldi54bWxMj8tOwzAQRfdI/IM1SOxaOxBSGjKpEI8dhVJA&#10;gp2TmCTCj8h20vD3DCtYjubq3nOKzWw0m5QPvbMIyVIAU7Z2TW9bhNeX+8UlsBClbaR2ViF8qwCb&#10;8viokHnjDvZZTfvYMiqxIZcIXYxDznmoO2VkWLpBWfp9Om9kpNO3vPHyQOVG8zMhMm5kb2mhk4O6&#10;6VT9tR8Ngn4P/qES8WO6bbdx98THt7vkEfH0ZL6+AhbVHP/C8ItP6FASU+VG2wSmERbZ+YqiCGma&#10;khQl1tmaZCqEiywRwMuC/3cofwAAAP//AwBQSwECLQAUAAYACAAAACEAtoM4kv4AAADhAQAAEwAA&#10;AAAAAAAAAAAAAAAAAAAAW0NvbnRlbnRfVHlwZXNdLnhtbFBLAQItABQABgAIAAAAIQA4/SH/1gAA&#10;AJQBAAALAAAAAAAAAAAAAAAAAC8BAABfcmVscy8ucmVsc1BLAQItABQABgAIAAAAIQB3pEoGfAIA&#10;AGIFAAAOAAAAAAAAAAAAAAAAAC4CAABkcnMvZTJvRG9jLnhtbFBLAQItABQABgAIAAAAIQBjgy+L&#10;4QAAAAsBAAAPAAAAAAAAAAAAAAAAANYEAABkcnMvZG93bnJldi54bWxQSwUGAAAAAAQABADzAAAA&#10;5AUAAAAA&#10;" filled="f" stroked="f" strokeweight=".5pt">
                    <v:textbox inset="0,0,0,0">
                      <w:txbxContent>
                        <w:p w:rsidR="00AB46CA" w:rsidRPr="00F61940" w:rsidRDefault="00680CA8" w:rsidP="000026A8">
                          <w:pPr>
                            <w:pStyle w:val="Sansinterligne"/>
                            <w:spacing w:before="40" w:after="560" w:line="216" w:lineRule="auto"/>
                            <w:jc w:val="center"/>
                            <w:rPr>
                              <w:rFonts w:ascii="Verdana" w:hAnsi="Verdana"/>
                              <w:b/>
                              <w:color w:val="434F55"/>
                              <w:sz w:val="48"/>
                              <w:szCs w:val="48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alias w:val="Titre"/>
                              <w:tag w:val=""/>
                              <w:id w:val="-1985617500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501AB">
                                <w:rPr>
                                  <w:rFonts w:ascii="Arial" w:hAnsi="Arial" w:cs="Arial"/>
                                  <w:b/>
                                  <w:sz w:val="48"/>
                                  <w:szCs w:val="48"/>
                                  <w:lang w:val="fr-FR"/>
                                </w:rPr>
                                <w:t xml:space="preserve">INFOS TRAVAUX                                      </w:t>
                              </w:r>
                              <w:r w:rsidR="00355D70">
                                <w:rPr>
                                  <w:rFonts w:ascii="Arial" w:hAnsi="Arial" w:cs="Arial"/>
                                  <w:b/>
                                  <w:sz w:val="48"/>
                                  <w:szCs w:val="48"/>
                                  <w:lang w:val="fr-FR"/>
                                </w:rPr>
                                <w:t xml:space="preserve">             </w:t>
                              </w:r>
                              <w:r w:rsidR="00A5269B">
                                <w:rPr>
                                  <w:rFonts w:ascii="Arial" w:hAnsi="Arial" w:cs="Arial"/>
                                  <w:b/>
                                  <w:sz w:val="48"/>
                                  <w:szCs w:val="48"/>
                                  <w:lang w:val="fr-FR"/>
                                </w:rPr>
                                <w:t xml:space="preserve">      </w:t>
                              </w:r>
                              <w:r w:rsidR="00C97BC0">
                                <w:rPr>
                                  <w:rFonts w:ascii="Arial" w:hAnsi="Arial" w:cs="Arial"/>
                                  <w:b/>
                                  <w:sz w:val="48"/>
                                  <w:szCs w:val="48"/>
                                  <w:lang w:val="fr-FR"/>
                                </w:rPr>
                                <w:t xml:space="preserve">         </w:t>
                              </w:r>
                              <w:r w:rsidR="00765BFD">
                                <w:rPr>
                                  <w:rFonts w:ascii="Arial" w:hAnsi="Arial" w:cs="Arial"/>
                                  <w:b/>
                                  <w:sz w:val="48"/>
                                  <w:szCs w:val="48"/>
                                  <w:lang w:val="fr-FR"/>
                                </w:rPr>
                                <w:t>GIRATOIRE ROLLAND PILAIN</w:t>
                              </w:r>
                            </w:sdtContent>
                          </w:sdt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BF5ADE" w:rsidRPr="001E4158">
            <w:rPr>
              <w:rFonts w:ascii="Verdana" w:hAnsi="Verdana"/>
              <w:b/>
              <w:noProof/>
              <w:lang w:eastAsia="fr-FR"/>
            </w:rPr>
            <w:drawing>
              <wp:anchor distT="0" distB="0" distL="114300" distR="114300" simplePos="0" relativeHeight="251671552" behindDoc="1" locked="0" layoutInCell="1" allowOverlap="1" wp14:anchorId="5ED734D4" wp14:editId="0112894D">
                <wp:simplePos x="0" y="0"/>
                <wp:positionH relativeFrom="column">
                  <wp:posOffset>3215005</wp:posOffset>
                </wp:positionH>
                <wp:positionV relativeFrom="paragraph">
                  <wp:posOffset>412115</wp:posOffset>
                </wp:positionV>
                <wp:extent cx="1752600" cy="688340"/>
                <wp:effectExtent l="0" t="0" r="0" b="0"/>
                <wp:wrapNone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Ville-de-Tours-couleur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600" cy="688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F5ADE" w:rsidRPr="001E4158">
            <w:rPr>
              <w:rFonts w:ascii="Verdana" w:hAnsi="Verdana"/>
              <w:b/>
              <w:noProof/>
              <w:lang w:eastAsia="fr-FR"/>
            </w:rPr>
            <w:drawing>
              <wp:anchor distT="0" distB="0" distL="114300" distR="114300" simplePos="0" relativeHeight="251668480" behindDoc="0" locked="0" layoutInCell="1" allowOverlap="1" wp14:anchorId="3F2A121C" wp14:editId="4C058C6C">
                <wp:simplePos x="0" y="0"/>
                <wp:positionH relativeFrom="column">
                  <wp:posOffset>831850</wp:posOffset>
                </wp:positionH>
                <wp:positionV relativeFrom="page">
                  <wp:posOffset>656590</wp:posOffset>
                </wp:positionV>
                <wp:extent cx="1640840" cy="1946910"/>
                <wp:effectExtent l="0" t="0" r="0" b="0"/>
                <wp:wrapNone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TMVDL.jp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0840" cy="1946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F5ADE" w:rsidRPr="001E4158">
            <w:rPr>
              <w:rFonts w:ascii="Verdana" w:hAnsi="Verdana"/>
              <w:b/>
              <w:noProof/>
              <w:lang w:eastAsia="fr-FR"/>
            </w:rPr>
            <w:drawing>
              <wp:anchor distT="0" distB="0" distL="114300" distR="114300" simplePos="0" relativeHeight="251670528" behindDoc="0" locked="0" layoutInCell="1" allowOverlap="1" wp14:anchorId="0BE8DEC8" wp14:editId="7FB7666F">
                <wp:simplePos x="0" y="0"/>
                <wp:positionH relativeFrom="column">
                  <wp:posOffset>2891790</wp:posOffset>
                </wp:positionH>
                <wp:positionV relativeFrom="page">
                  <wp:posOffset>875030</wp:posOffset>
                </wp:positionV>
                <wp:extent cx="116205" cy="1499870"/>
                <wp:effectExtent l="0" t="0" r="0" b="5080"/>
                <wp:wrapNone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barre-sepa.jp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16205" cy="1499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13280" w:rsidRPr="001E4158">
            <w:rPr>
              <w:rFonts w:ascii="Verdana" w:hAnsi="Verdana"/>
              <w:b/>
              <w:noProof/>
              <w:sz w:val="20"/>
              <w:szCs w:val="20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0BF27EB9" wp14:editId="70F4323B">
                    <wp:simplePos x="0" y="0"/>
                    <wp:positionH relativeFrom="column">
                      <wp:posOffset>4675667</wp:posOffset>
                    </wp:positionH>
                    <wp:positionV relativeFrom="page">
                      <wp:posOffset>231140</wp:posOffset>
                    </wp:positionV>
                    <wp:extent cx="990000" cy="230400"/>
                    <wp:effectExtent l="0" t="0" r="0" b="0"/>
                    <wp:wrapNone/>
                    <wp:docPr id="5" name="Zone de text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90000" cy="230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13280" w:rsidRDefault="00F1328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BF27EB9" id="Zone de texte 5" o:spid="_x0000_s1029" type="#_x0000_t202" style="position:absolute;margin-left:368.15pt;margin-top:18.2pt;width:77.95pt;height:1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4OCewIAAGQFAAAOAAAAZHJzL2Uyb0RvYy54bWysVF9v0zAQf0fiO1h+Z2m7Dmi1dCqbhpCm&#10;bWJDk3hzHXuNsH3GvjbpPj1nJ+nK4GWIPDjnu9+d7//pWWsN26oQa3AlHx+NOFNOQlW7x5J/u798&#10;95GziMJVwoBTJd+pyM8Wb9+cNn6uJrAGU6nAyIiL88aXfI3o50UR5VpZEY/AK0dCDcEKpGt4LKog&#10;GrJuTTEZjd4XDYTKB5AqRuJedEK+yPa1VhJvtI4KmSk5+Yb5DPlcpbNYnIr5YxB+XcveDfEPXlhR&#10;O3p0b+pCoGCbUP9hytYyQASNRxJsAVrXUuUYKJrx6EU0d2vhVY6FkhP9Pk3x/5mV19vbwOqq5Cec&#10;OWGpRN+pUKxSDFWLip2kFDU+zgl55wmL7SdoqdQDPxIzRd7qYNOfYmIkp2Tv9gkmS0wSczYb0ceZ&#10;JNHkeDQlmqwXz8o+RPyswLJElDxQ/XJaxfYqYgcdIOktB5e1MbmGxv3GIJsdR+Um6LVTHJ2/mcKd&#10;UUnLuK9KUxKy24mR20+dm8C2ghpHSKkc5oizXUInlKa3X6PY45Nq59VrlPca+WVwuFe2tYOQs/TC&#10;7erH4LLu8JTqg7gTie2qzdU/Hsq5gmpHVQ7QjUr08rKmWlyJiLci0GxQ+Wje8YYObaApOfQUZ2sI&#10;T3/jJzy1LEk5a2jWSh5/bkRQnJkvjpp5Np5O03Dmy/Tkw4Qu4VCyOpS4jT0HqsqYNouXmUx4NAOp&#10;A9gHWgvL9CqJhJP0dslxIM+x2wC0VqRaLjOIxtELvHJ3XibTKcup0+7bBxF8345pIq5hmEoxf9GV&#10;HTZpOlhuEHSdWzbluctqn38a5dz0/dpJu+LwnlHPy3HxCwAA//8DAFBLAwQUAAYACAAAACEAio6o&#10;j94AAAAJAQAADwAAAGRycy9kb3ducmV2LnhtbEyPy07DMBBF90j9B2uQuqM2SUnbEKdCVGxBlIfE&#10;zo2nSdR4HMVuE/6eYQXL0T2690yxnVwnLjiE1pOG24UCgVR521Kt4f3t6WYNIkRD1nSeUMM3BtiW&#10;s6vC5NaP9IqXfawFl1DIjYYmxj6XMlQNOhMWvkfi7OgHZyKfQy3tYEYud51MlMqkMy3xQmN6fGyw&#10;Ou3PTsPH8/Hrc6le6p2760c/KUluI7WeX08P9yAiTvEPhl99VoeSnQ7+TDaITsMqzVJGNaTZEgQD&#10;602SgDhwkqxAloX8/0H5AwAA//8DAFBLAQItABQABgAIAAAAIQC2gziS/gAAAOEBAAATAAAAAAAA&#10;AAAAAAAAAAAAAABbQ29udGVudF9UeXBlc10ueG1sUEsBAi0AFAAGAAgAAAAhADj9If/WAAAAlAEA&#10;AAsAAAAAAAAAAAAAAAAALwEAAF9yZWxzLy5yZWxzUEsBAi0AFAAGAAgAAAAhACP/g4J7AgAAZAUA&#10;AA4AAAAAAAAAAAAAAAAALgIAAGRycy9lMm9Eb2MueG1sUEsBAi0AFAAGAAgAAAAhAIqOqI/eAAAA&#10;CQEAAA8AAAAAAAAAAAAAAAAA1QQAAGRycy9kb3ducmV2LnhtbFBLBQYAAAAABAAEAPMAAADgBQAA&#10;AAA=&#10;" filled="f" stroked="f">
                    <v:textbox>
                      <w:txbxContent>
                        <w:p w:rsidR="00F13280" w:rsidRDefault="00F13280"/>
                      </w:txbxContent>
                    </v:textbox>
                    <w10:wrap anchory="page"/>
                  </v:shape>
                </w:pict>
              </mc:Fallback>
            </mc:AlternateContent>
          </w:r>
        </w:p>
      </w:sdtContent>
    </w:sdt>
    <w:sectPr w:rsidR="00A94378" w:rsidRPr="001E4158" w:rsidSect="00AB46CA">
      <w:headerReference w:type="default" r:id="rId10"/>
      <w:headerReference w:type="first" r:id="rId11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222" w:rsidRDefault="00671222" w:rsidP="00AB46CA">
      <w:r>
        <w:separator/>
      </w:r>
    </w:p>
  </w:endnote>
  <w:endnote w:type="continuationSeparator" w:id="0">
    <w:p w:rsidR="00671222" w:rsidRDefault="00671222" w:rsidP="00AB4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222" w:rsidRDefault="00671222" w:rsidP="00AB46CA">
      <w:r>
        <w:separator/>
      </w:r>
    </w:p>
  </w:footnote>
  <w:footnote w:type="continuationSeparator" w:id="0">
    <w:p w:rsidR="00671222" w:rsidRDefault="00671222" w:rsidP="00AB4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E3E" w:rsidRDefault="002C2E3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0B135D3E" wp14:editId="00ECC1D5">
          <wp:simplePos x="0" y="0"/>
          <wp:positionH relativeFrom="column">
            <wp:posOffset>-889000</wp:posOffset>
          </wp:positionH>
          <wp:positionV relativeFrom="paragraph">
            <wp:posOffset>-385607</wp:posOffset>
          </wp:positionV>
          <wp:extent cx="7546502" cy="10680259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mmuniqué-sans-visu-pi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502" cy="106802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6CA" w:rsidRDefault="00AB46C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15D4C599" wp14:editId="1EAD416C">
          <wp:simplePos x="0" y="0"/>
          <wp:positionH relativeFrom="column">
            <wp:posOffset>-889162</wp:posOffset>
          </wp:positionH>
          <wp:positionV relativeFrom="paragraph">
            <wp:posOffset>-438947</wp:posOffset>
          </wp:positionV>
          <wp:extent cx="7572014" cy="10715355"/>
          <wp:effectExtent l="0" t="0" r="0" b="381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muniqué-sans-vis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014" cy="1071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77"/>
    <w:rsid w:val="000026A8"/>
    <w:rsid w:val="00036682"/>
    <w:rsid w:val="00050ABA"/>
    <w:rsid w:val="0007071D"/>
    <w:rsid w:val="0008043D"/>
    <w:rsid w:val="000A6686"/>
    <w:rsid w:val="00120B21"/>
    <w:rsid w:val="001322A7"/>
    <w:rsid w:val="001B0F35"/>
    <w:rsid w:val="001B429C"/>
    <w:rsid w:val="001D429F"/>
    <w:rsid w:val="001E16CC"/>
    <w:rsid w:val="001E1735"/>
    <w:rsid w:val="001E4158"/>
    <w:rsid w:val="001E45F7"/>
    <w:rsid w:val="00201C49"/>
    <w:rsid w:val="00250BB0"/>
    <w:rsid w:val="00252F41"/>
    <w:rsid w:val="00255E20"/>
    <w:rsid w:val="00292567"/>
    <w:rsid w:val="002B385E"/>
    <w:rsid w:val="002C2E3E"/>
    <w:rsid w:val="002E5AC8"/>
    <w:rsid w:val="002E7F6F"/>
    <w:rsid w:val="002F5E64"/>
    <w:rsid w:val="003206E8"/>
    <w:rsid w:val="00334E41"/>
    <w:rsid w:val="00353E37"/>
    <w:rsid w:val="00355D70"/>
    <w:rsid w:val="00366330"/>
    <w:rsid w:val="00373091"/>
    <w:rsid w:val="00373AD0"/>
    <w:rsid w:val="0037695A"/>
    <w:rsid w:val="003912AB"/>
    <w:rsid w:val="003A08FC"/>
    <w:rsid w:val="003B5ACD"/>
    <w:rsid w:val="003F1F93"/>
    <w:rsid w:val="0042057E"/>
    <w:rsid w:val="004221B1"/>
    <w:rsid w:val="00465264"/>
    <w:rsid w:val="00474169"/>
    <w:rsid w:val="00475DF9"/>
    <w:rsid w:val="00485E1A"/>
    <w:rsid w:val="004922BB"/>
    <w:rsid w:val="004C17F3"/>
    <w:rsid w:val="00502BCF"/>
    <w:rsid w:val="005509B3"/>
    <w:rsid w:val="005542CE"/>
    <w:rsid w:val="005960B9"/>
    <w:rsid w:val="005A3E4B"/>
    <w:rsid w:val="005C11C8"/>
    <w:rsid w:val="005C1CEB"/>
    <w:rsid w:val="005D5235"/>
    <w:rsid w:val="005F7558"/>
    <w:rsid w:val="00653F15"/>
    <w:rsid w:val="00664656"/>
    <w:rsid w:val="00671222"/>
    <w:rsid w:val="00680CA8"/>
    <w:rsid w:val="006B51D0"/>
    <w:rsid w:val="006D3B65"/>
    <w:rsid w:val="007013C7"/>
    <w:rsid w:val="00713174"/>
    <w:rsid w:val="00765BFD"/>
    <w:rsid w:val="0076719D"/>
    <w:rsid w:val="00783FF5"/>
    <w:rsid w:val="00786118"/>
    <w:rsid w:val="007946E9"/>
    <w:rsid w:val="007B6E21"/>
    <w:rsid w:val="007C7B1A"/>
    <w:rsid w:val="007F580F"/>
    <w:rsid w:val="00847A5F"/>
    <w:rsid w:val="00855775"/>
    <w:rsid w:val="00857377"/>
    <w:rsid w:val="00881F16"/>
    <w:rsid w:val="0088472E"/>
    <w:rsid w:val="00891F23"/>
    <w:rsid w:val="00892C50"/>
    <w:rsid w:val="008B5059"/>
    <w:rsid w:val="008D44A1"/>
    <w:rsid w:val="0095024D"/>
    <w:rsid w:val="0095066A"/>
    <w:rsid w:val="00950F49"/>
    <w:rsid w:val="00961DD9"/>
    <w:rsid w:val="00981A21"/>
    <w:rsid w:val="00983F87"/>
    <w:rsid w:val="0099449F"/>
    <w:rsid w:val="009C1C78"/>
    <w:rsid w:val="009C678F"/>
    <w:rsid w:val="009D06C6"/>
    <w:rsid w:val="009F4932"/>
    <w:rsid w:val="00A113E9"/>
    <w:rsid w:val="00A32CE6"/>
    <w:rsid w:val="00A361C8"/>
    <w:rsid w:val="00A36595"/>
    <w:rsid w:val="00A5269B"/>
    <w:rsid w:val="00A55D71"/>
    <w:rsid w:val="00A615EE"/>
    <w:rsid w:val="00A95588"/>
    <w:rsid w:val="00AA10E8"/>
    <w:rsid w:val="00AB46CA"/>
    <w:rsid w:val="00B1708F"/>
    <w:rsid w:val="00B24968"/>
    <w:rsid w:val="00B47121"/>
    <w:rsid w:val="00B501AB"/>
    <w:rsid w:val="00BD47A0"/>
    <w:rsid w:val="00BF5ADE"/>
    <w:rsid w:val="00C0050D"/>
    <w:rsid w:val="00C61101"/>
    <w:rsid w:val="00C6597F"/>
    <w:rsid w:val="00C97BC0"/>
    <w:rsid w:val="00CA15FD"/>
    <w:rsid w:val="00CA1A3F"/>
    <w:rsid w:val="00CA5805"/>
    <w:rsid w:val="00CA5B3B"/>
    <w:rsid w:val="00CA6087"/>
    <w:rsid w:val="00CC3DCA"/>
    <w:rsid w:val="00CF6C9C"/>
    <w:rsid w:val="00D22E52"/>
    <w:rsid w:val="00D30897"/>
    <w:rsid w:val="00D5541B"/>
    <w:rsid w:val="00DB13F4"/>
    <w:rsid w:val="00DB4B5C"/>
    <w:rsid w:val="00DD5070"/>
    <w:rsid w:val="00DF4398"/>
    <w:rsid w:val="00E17B59"/>
    <w:rsid w:val="00E17E4D"/>
    <w:rsid w:val="00E26377"/>
    <w:rsid w:val="00E466C3"/>
    <w:rsid w:val="00E54953"/>
    <w:rsid w:val="00E57B47"/>
    <w:rsid w:val="00E65E36"/>
    <w:rsid w:val="00E819FD"/>
    <w:rsid w:val="00E926B1"/>
    <w:rsid w:val="00EA0334"/>
    <w:rsid w:val="00EC5B64"/>
    <w:rsid w:val="00ED5441"/>
    <w:rsid w:val="00ED5559"/>
    <w:rsid w:val="00F13280"/>
    <w:rsid w:val="00F61940"/>
    <w:rsid w:val="00F81898"/>
    <w:rsid w:val="00FD69DA"/>
    <w:rsid w:val="00FE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B3E685"/>
  <w15:docId w15:val="{7FCDD6D1-15E7-47DD-8057-35C6099A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E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AB46CA"/>
    <w:rPr>
      <w:rFonts w:eastAsiaTheme="minorEastAsia"/>
      <w:sz w:val="22"/>
      <w:szCs w:val="22"/>
      <w:lang w:val="en-US"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B46CA"/>
    <w:rPr>
      <w:rFonts w:eastAsiaTheme="minorEastAsia"/>
      <w:sz w:val="22"/>
      <w:szCs w:val="22"/>
      <w:lang w:val="en-US" w:eastAsia="zh-CN"/>
    </w:rPr>
  </w:style>
  <w:style w:type="paragraph" w:styleId="En-tte">
    <w:name w:val="header"/>
    <w:basedOn w:val="Normal"/>
    <w:link w:val="En-tteCar"/>
    <w:uiPriority w:val="99"/>
    <w:unhideWhenUsed/>
    <w:rsid w:val="00AB46C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B46CA"/>
  </w:style>
  <w:style w:type="paragraph" w:styleId="Pieddepage">
    <w:name w:val="footer"/>
    <w:basedOn w:val="Normal"/>
    <w:link w:val="PieddepageCar"/>
    <w:uiPriority w:val="99"/>
    <w:unhideWhenUsed/>
    <w:rsid w:val="00AB46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B46CA"/>
  </w:style>
  <w:style w:type="paragraph" w:styleId="Textedebulles">
    <w:name w:val="Balloon Text"/>
    <w:basedOn w:val="Normal"/>
    <w:link w:val="TextedebullesCar"/>
    <w:uiPriority w:val="99"/>
    <w:semiHidden/>
    <w:unhideWhenUsed/>
    <w:rsid w:val="0042057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29888-6A2A-4159-97DB-BE9BE5146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INFOS TRAVAUX                                                                  GIRATOIRE ROLLAND PILAIN</vt:lpstr>
    </vt:vector>
  </TitlesOfParts>
  <Company>TMVDL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INFOS TRAVAUX                                                                  GIRATOIRE ROLLAND PILAIN</dc:title>
  <dc:creator>David RONDEAU</dc:creator>
  <cp:lastModifiedBy>TM-Infra voirie Tours Direction Accueil Riau C.</cp:lastModifiedBy>
  <cp:revision>7</cp:revision>
  <cp:lastPrinted>2020-09-15T09:59:00Z</cp:lastPrinted>
  <dcterms:created xsi:type="dcterms:W3CDTF">2020-09-15T11:17:00Z</dcterms:created>
  <dcterms:modified xsi:type="dcterms:W3CDTF">2020-09-24T14:39:00Z</dcterms:modified>
</cp:coreProperties>
</file>