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5509B3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B385E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JACQUES MARIE ROUGE</w:t>
                                    </w:r>
                                    <w:r w:rsidR="00201C49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                        </w:t>
                                    </w:r>
                                    <w:r w:rsidR="000026A8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FERDINAND MORIN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Pr="00F61940" w:rsidRDefault="005509B3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385E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JACQUES MARIE ROUGE</w:t>
                              </w:r>
                              <w:r w:rsidR="00201C49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                        </w:t>
                              </w:r>
                              <w:r w:rsidR="000026A8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FERDINAND MORIN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 </w:t>
                                </w:r>
                                <w:r w:rsidR="000026A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dans la rue</w:t>
                                </w:r>
                                <w:r w:rsidR="002B385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Jacques Marie Rougé</w:t>
                                </w:r>
                                <w:r w:rsidR="00201C4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sur le parking de la rue</w:t>
                                </w:r>
                                <w:r w:rsidR="000026A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Ferdinand MORIN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C5B64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B24968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</w:t>
                                </w:r>
                                <w:r w:rsidR="00201C49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lundi 12 novembre</w:t>
                                </w:r>
                                <w:r w:rsidR="00EC5B6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</w:t>
                                </w:r>
                              </w:p>
                              <w:p w:rsidR="0042057E" w:rsidRPr="00201C49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et</w:t>
                                </w:r>
                                <w:proofErr w:type="gramEnd"/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201C49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5F7558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</w:t>
                                </w:r>
                                <w:r w:rsidR="00201C49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5C1CEB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la circulation sera déviée et seul</w:t>
                                </w:r>
                                <w:r w:rsidR="002F5E6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les accès </w:t>
                                </w:r>
                                <w:r w:rsidR="00EC5B6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aux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véhicules des riverains seront possibles suivant l’avancement du chantier. Les déviations seront mises en place pour accéder aux commerces.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0E3DAE"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 </w:t>
                          </w:r>
                          <w:r w:rsidR="000026A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dans la rue</w:t>
                          </w:r>
                          <w:r w:rsidR="002B385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Jacques Marie Rougé</w:t>
                          </w:r>
                          <w:r w:rsidR="00201C4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sur le parking de la rue</w:t>
                          </w:r>
                          <w:r w:rsidR="000026A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Ferdinand MORIN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EC5B64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B24968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</w:t>
                          </w:r>
                          <w:r w:rsidR="00201C49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lundi 12 novembre</w:t>
                          </w:r>
                          <w:r w:rsidR="00EC5B6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</w:t>
                          </w:r>
                        </w:p>
                        <w:p w:rsidR="0042057E" w:rsidRPr="00201C49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et</w:t>
                          </w:r>
                          <w:proofErr w:type="gramEnd"/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01C49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5F7558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</w:t>
                          </w:r>
                          <w:r w:rsidR="00201C49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5C1CEB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la circulation sera déviée et seul</w:t>
                          </w:r>
                          <w:r w:rsidR="002F5E6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les accès </w:t>
                          </w:r>
                          <w:r w:rsidR="00EC5B6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aux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véhicules des riverains seront possibles suivant l’avancement du chantier. Les déviations seront mises en place pour accéder aux commerces.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B3" w:rsidRDefault="005509B3" w:rsidP="00AB46CA">
      <w:r>
        <w:separator/>
      </w:r>
    </w:p>
  </w:endnote>
  <w:endnote w:type="continuationSeparator" w:id="0">
    <w:p w:rsidR="005509B3" w:rsidRDefault="005509B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B3" w:rsidRDefault="005509B3" w:rsidP="00AB46CA">
      <w:r>
        <w:separator/>
      </w:r>
    </w:p>
  </w:footnote>
  <w:footnote w:type="continuationSeparator" w:id="0">
    <w:p w:rsidR="005509B3" w:rsidRDefault="005509B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A6686"/>
    <w:rsid w:val="001322A7"/>
    <w:rsid w:val="001B429C"/>
    <w:rsid w:val="001E16CC"/>
    <w:rsid w:val="001E1735"/>
    <w:rsid w:val="001E4158"/>
    <w:rsid w:val="00201C49"/>
    <w:rsid w:val="00250BB0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5509B3"/>
    <w:rsid w:val="005542CE"/>
    <w:rsid w:val="005C1CEB"/>
    <w:rsid w:val="005F7558"/>
    <w:rsid w:val="00653F15"/>
    <w:rsid w:val="00664656"/>
    <w:rsid w:val="006B51D0"/>
    <w:rsid w:val="007C7B1A"/>
    <w:rsid w:val="007F580F"/>
    <w:rsid w:val="00855775"/>
    <w:rsid w:val="00857377"/>
    <w:rsid w:val="00881F16"/>
    <w:rsid w:val="00891F23"/>
    <w:rsid w:val="00892C50"/>
    <w:rsid w:val="008B5059"/>
    <w:rsid w:val="009D06C6"/>
    <w:rsid w:val="00A95588"/>
    <w:rsid w:val="00AA10E8"/>
    <w:rsid w:val="00AB46CA"/>
    <w:rsid w:val="00B24968"/>
    <w:rsid w:val="00BF5ADE"/>
    <w:rsid w:val="00C61101"/>
    <w:rsid w:val="00CA15FD"/>
    <w:rsid w:val="00CA1A3F"/>
    <w:rsid w:val="00CA5805"/>
    <w:rsid w:val="00CA5B3B"/>
    <w:rsid w:val="00CA6087"/>
    <w:rsid w:val="00CF6C9C"/>
    <w:rsid w:val="00D30897"/>
    <w:rsid w:val="00DB4B5C"/>
    <w:rsid w:val="00E26377"/>
    <w:rsid w:val="00E819FD"/>
    <w:rsid w:val="00E926B1"/>
    <w:rsid w:val="00EA0334"/>
    <w:rsid w:val="00EC5B64"/>
    <w:rsid w:val="00ED5441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0CDB"/>
  <w15:docId w15:val="{9E0C4CF0-85DF-484B-BDFA-5F555B8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772F-26A6-4046-91EF-7BD2316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JACQUES MARIE ROUGE                         RUE FERDINAND MORIN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JACQUES MARIE ROUGE                         RUE FERDINAND MORIN</dc:title>
  <dc:creator>David RONDEAU</dc:creator>
  <cp:lastModifiedBy>TO-COMM Jensen E.</cp:lastModifiedBy>
  <cp:revision>2</cp:revision>
  <cp:lastPrinted>2018-10-18T10:18:00Z</cp:lastPrinted>
  <dcterms:created xsi:type="dcterms:W3CDTF">2018-10-18T14:46:00Z</dcterms:created>
  <dcterms:modified xsi:type="dcterms:W3CDTF">2018-10-18T14:46:00Z</dcterms:modified>
</cp:coreProperties>
</file>